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AE1829">
        <w:rPr>
          <w:sz w:val="48"/>
          <w:szCs w:val="48"/>
        </w:rPr>
        <w:t>(1мл</w:t>
      </w:r>
      <w:proofErr w:type="gramStart"/>
      <w:r w:rsidR="00AE1829">
        <w:rPr>
          <w:sz w:val="48"/>
          <w:szCs w:val="48"/>
        </w:rPr>
        <w:t>.г</w:t>
      </w:r>
      <w:proofErr w:type="gramEnd"/>
      <w:r w:rsidR="00AE1829">
        <w:rPr>
          <w:sz w:val="48"/>
          <w:szCs w:val="48"/>
        </w:rPr>
        <w:t>руппа)</w:t>
      </w:r>
    </w:p>
    <w:p w:rsidR="001C01C9" w:rsidRPr="00F13CAB" w:rsidRDefault="00230ED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20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230ED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творожные с кисельной подливой</w:t>
            </w:r>
          </w:p>
        </w:tc>
        <w:tc>
          <w:tcPr>
            <w:tcW w:w="2192" w:type="dxa"/>
          </w:tcPr>
          <w:p w:rsidR="00F13CAB" w:rsidRPr="00935A5F" w:rsidRDefault="00AE1829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4A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2072" w:type="dxa"/>
          </w:tcPr>
          <w:p w:rsidR="00F13CAB" w:rsidRPr="00935A5F" w:rsidRDefault="00230ED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2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230EDE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AE1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230EDE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AE1829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230ED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r w:rsidR="00EE083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30EDE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AE1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13CAB" w:rsidRPr="00935A5F" w:rsidRDefault="00230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230EDE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</w:t>
            </w:r>
          </w:p>
        </w:tc>
        <w:tc>
          <w:tcPr>
            <w:tcW w:w="2192" w:type="dxa"/>
          </w:tcPr>
          <w:p w:rsidR="001B011D" w:rsidRPr="00935A5F" w:rsidRDefault="00AE1829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230EDE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вермешелевый</w:t>
            </w:r>
            <w:proofErr w:type="spellEnd"/>
            <w:r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AE1829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30EDE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30EDE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мясо-</w:t>
            </w:r>
            <w:proofErr w:type="spellStart"/>
            <w:r>
              <w:rPr>
                <w:sz w:val="28"/>
                <w:szCs w:val="28"/>
              </w:rPr>
              <w:t>крупянные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сметанно</w:t>
            </w:r>
            <w:proofErr w:type="spellEnd"/>
            <w:r>
              <w:rPr>
                <w:sz w:val="28"/>
                <w:szCs w:val="28"/>
              </w:rPr>
              <w:t>-томатном соусе</w:t>
            </w:r>
          </w:p>
        </w:tc>
        <w:tc>
          <w:tcPr>
            <w:tcW w:w="2192" w:type="dxa"/>
          </w:tcPr>
          <w:p w:rsidR="001B011D" w:rsidRPr="00935A5F" w:rsidRDefault="00AE1829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30ED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D44A3A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AE182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D44A3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44A3A" w:rsidP="002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30EDE">
              <w:rPr>
                <w:sz w:val="28"/>
                <w:szCs w:val="28"/>
              </w:rPr>
              <w:t>ассорти лимон, изюм</w:t>
            </w:r>
          </w:p>
        </w:tc>
        <w:tc>
          <w:tcPr>
            <w:tcW w:w="2192" w:type="dxa"/>
          </w:tcPr>
          <w:p w:rsidR="001B011D" w:rsidRPr="00935A5F" w:rsidRDefault="00AE1829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30ED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D44A3A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230ED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AE1829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177FC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230ED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D0BF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  <w:r w:rsidR="00D44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D44A3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44A3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230ED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1829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D796-8038-468F-8CBB-8744D06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2024-02-19T10:06:00Z</dcterms:created>
  <dcterms:modified xsi:type="dcterms:W3CDTF">2024-02-19T10:06:00Z</dcterms:modified>
</cp:coreProperties>
</file>